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70" w:rsidRPr="00CB0E8F" w:rsidRDefault="00763970" w:rsidP="00CB0E8F">
      <w:pPr>
        <w:spacing w:before="100" w:beforeAutospacing="1" w:after="100" w:afterAutospacing="1"/>
        <w:jc w:val="center"/>
        <w:outlineLvl w:val="0"/>
        <w:rPr>
          <w:rFonts w:ascii="Avenir Roman" w:eastAsia="Times New Roman" w:hAnsi="Avenir Roman" w:cs="Arial"/>
          <w:b/>
          <w:bCs/>
          <w:color w:val="404040" w:themeColor="text1" w:themeTint="BF"/>
          <w:kern w:val="36"/>
          <w:sz w:val="28"/>
        </w:rPr>
      </w:pPr>
      <w:r w:rsidRPr="00763970">
        <w:rPr>
          <w:rFonts w:ascii="Avenir Roman" w:eastAsia="Times New Roman" w:hAnsi="Avenir Roman" w:cs="Times New Roman"/>
          <w:b/>
          <w:bCs/>
          <w:color w:val="404040" w:themeColor="text1" w:themeTint="BF"/>
          <w:kern w:val="36"/>
          <w:sz w:val="28"/>
          <w:szCs w:val="28"/>
        </w:rPr>
        <w:t>Online Wine Tasting Event - </w:t>
      </w:r>
      <w:r w:rsidRPr="00763970">
        <w:rPr>
          <w:rFonts w:ascii="Avenir Roman" w:eastAsia="Times New Roman" w:hAnsi="Avenir Roman" w:cs="Arial"/>
          <w:b/>
          <w:bCs/>
          <w:color w:val="404040" w:themeColor="text1" w:themeTint="BF"/>
          <w:kern w:val="36"/>
          <w:sz w:val="28"/>
          <w:szCs w:val="28"/>
        </w:rPr>
        <w:t>Frida</w:t>
      </w:r>
      <w:r w:rsidRPr="00763970">
        <w:rPr>
          <w:rFonts w:ascii="Avenir Roman" w:eastAsia="Times New Roman" w:hAnsi="Avenir Roman" w:cs="Arial"/>
          <w:b/>
          <w:bCs/>
          <w:color w:val="404040" w:themeColor="text1" w:themeTint="BF"/>
          <w:kern w:val="36"/>
          <w:sz w:val="28"/>
        </w:rPr>
        <w:t>y 12th March</w:t>
      </w:r>
      <w:r w:rsidR="00811382">
        <w:rPr>
          <w:rFonts w:ascii="Avenir Roman" w:eastAsia="Times New Roman" w:hAnsi="Avenir Roman" w:cs="Arial"/>
          <w:b/>
          <w:bCs/>
          <w:color w:val="404040" w:themeColor="text1" w:themeTint="BF"/>
          <w:kern w:val="36"/>
          <w:sz w:val="28"/>
        </w:rPr>
        <w:t>, 7pm</w:t>
      </w:r>
    </w:p>
    <w:p w:rsidR="00766CBC" w:rsidRDefault="003F7728" w:rsidP="00763970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 w:rsidRPr="00CB0E8F">
        <w:rPr>
          <w:rFonts w:ascii="Avenir Roman" w:eastAsia="Times New Roman" w:hAnsi="Avenir Roman" w:cs="Times New Roman"/>
          <w:b/>
          <w:bC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B96C37" wp14:editId="4E3D8CD1">
            <wp:simplePos x="0" y="0"/>
            <wp:positionH relativeFrom="column">
              <wp:posOffset>1867481</wp:posOffset>
            </wp:positionH>
            <wp:positionV relativeFrom="paragraph">
              <wp:posOffset>36690</wp:posOffset>
            </wp:positionV>
            <wp:extent cx="3082290" cy="1952625"/>
            <wp:effectExtent l="0" t="0" r="3810" b="3175"/>
            <wp:wrapTight wrapText="bothSides">
              <wp:wrapPolygon edited="0">
                <wp:start x="0" y="0"/>
                <wp:lineTo x="0" y="21495"/>
                <wp:lineTo x="21538" y="2149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b9863f-92a5-404d-9c7a-62c565acb8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728" w:rsidRDefault="00766CBC" w:rsidP="00763970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>
        <w:rPr>
          <w:rFonts w:ascii="Avenir Roman" w:eastAsia="Times New Roman" w:hAnsi="Avenir Roman" w:cs="Times New Roman"/>
          <w:color w:val="404040" w:themeColor="text1" w:themeTint="BF"/>
        </w:rPr>
        <w:tab/>
      </w:r>
    </w:p>
    <w:p w:rsidR="003F7728" w:rsidRDefault="003F7728" w:rsidP="00763970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</w:p>
    <w:p w:rsidR="003F7728" w:rsidRDefault="003F7728" w:rsidP="00763970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</w:p>
    <w:p w:rsidR="003F7728" w:rsidRDefault="003F7728" w:rsidP="00763970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</w:p>
    <w:p w:rsidR="003F7728" w:rsidRDefault="003F7728" w:rsidP="00763970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</w:p>
    <w:p w:rsidR="00763970" w:rsidRPr="00763970" w:rsidRDefault="00763970" w:rsidP="003F7728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 w:rsidRPr="00763970">
        <w:rPr>
          <w:rFonts w:ascii="Avenir Roman" w:eastAsia="Times New Roman" w:hAnsi="Avenir Roman" w:cs="Times New Roman"/>
          <w:color w:val="404040" w:themeColor="text1" w:themeTint="BF"/>
        </w:rPr>
        <w:t>Firefly have teamed up with The Grape Gals, and are delighted to invite you to an online wine tasting</w:t>
      </w:r>
      <w:r w:rsidR="003F7728">
        <w:rPr>
          <w:rFonts w:ascii="Avenir Roman" w:eastAsia="Times New Roman" w:hAnsi="Avenir Roman" w:cs="Times New Roman"/>
          <w:color w:val="404040" w:themeColor="text1" w:themeTint="BF"/>
        </w:rPr>
        <w:t xml:space="preserve"> </w:t>
      </w:r>
      <w:r w:rsidRPr="00763970">
        <w:rPr>
          <w:rFonts w:ascii="Avenir Roman" w:eastAsia="Times New Roman" w:hAnsi="Avenir Roman" w:cs="Times New Roman"/>
          <w:color w:val="404040" w:themeColor="text1" w:themeTint="BF"/>
        </w:rPr>
        <w:t>in aid of Firefly.</w:t>
      </w:r>
    </w:p>
    <w:p w:rsidR="00766CBC" w:rsidRPr="003F7728" w:rsidRDefault="00763970" w:rsidP="003F7728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 w:rsidRPr="00763970">
        <w:rPr>
          <w:rFonts w:ascii="Avenir Roman" w:eastAsia="Times New Roman" w:hAnsi="Avenir Roman" w:cs="Times New Roman"/>
          <w:color w:val="404040" w:themeColor="text1" w:themeTint="BF"/>
        </w:rPr>
        <w:t>The Grape Gals have been keeping spirits up with their online tastings since the first lockdown last year. And though sunny holidays seem a distant memory, we hope you will join us to explore and enjoy some drinkable delights from Italy</w:t>
      </w:r>
      <w:r w:rsidR="00766CBC">
        <w:rPr>
          <w:rFonts w:ascii="Avenir Roman" w:eastAsia="Times New Roman" w:hAnsi="Avenir Roman" w:cs="Times New Roman"/>
          <w:color w:val="404040" w:themeColor="text1" w:themeTint="BF"/>
        </w:rPr>
        <w:t>.</w:t>
      </w:r>
    </w:p>
    <w:p w:rsidR="00763970" w:rsidRPr="00763970" w:rsidRDefault="00763970" w:rsidP="003F7728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 w:rsidRPr="00CB0E8F">
        <w:rPr>
          <w:rFonts w:ascii="Avenir Roman" w:eastAsia="Times New Roman" w:hAnsi="Avenir Roman" w:cs="Times New Roman"/>
          <w:b/>
          <w:bCs/>
          <w:color w:val="404040" w:themeColor="text1" w:themeTint="BF"/>
        </w:rPr>
        <w:t>The Wine</w:t>
      </w:r>
      <w:r w:rsidRPr="00763970">
        <w:rPr>
          <w:rFonts w:ascii="Avenir Roman" w:eastAsia="Times New Roman" w:hAnsi="Avenir Roman" w:cs="Times New Roman"/>
          <w:color w:val="404040" w:themeColor="text1" w:themeTint="BF"/>
        </w:rPr>
        <w:br/>
        <w:t xml:space="preserve">The </w:t>
      </w:r>
      <w:proofErr w:type="spellStart"/>
      <w:r w:rsidRPr="00763970">
        <w:rPr>
          <w:rFonts w:ascii="Avenir Roman" w:eastAsia="Times New Roman" w:hAnsi="Avenir Roman" w:cs="Times New Roman"/>
          <w:color w:val="404040" w:themeColor="text1" w:themeTint="BF"/>
        </w:rPr>
        <w:t>line</w:t>
      </w:r>
      <w:r w:rsidR="00811382">
        <w:rPr>
          <w:rFonts w:ascii="Avenir Roman" w:eastAsia="Times New Roman" w:hAnsi="Avenir Roman" w:cs="Times New Roman"/>
          <w:color w:val="404040" w:themeColor="text1" w:themeTint="BF"/>
        </w:rPr>
        <w:t xml:space="preserve"> </w:t>
      </w:r>
      <w:r w:rsidRPr="00763970">
        <w:rPr>
          <w:rFonts w:ascii="Avenir Roman" w:eastAsia="Times New Roman" w:hAnsi="Avenir Roman" w:cs="Times New Roman"/>
          <w:color w:val="404040" w:themeColor="text1" w:themeTint="BF"/>
        </w:rPr>
        <w:t>up</w:t>
      </w:r>
      <w:proofErr w:type="spellEnd"/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 of delicious wines to be delivered to your door for the tasting are as follows;</w:t>
      </w:r>
    </w:p>
    <w:p w:rsidR="00763970" w:rsidRPr="00763970" w:rsidRDefault="00763970" w:rsidP="003F7728">
      <w:pPr>
        <w:numPr>
          <w:ilvl w:val="0"/>
          <w:numId w:val="1"/>
        </w:num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Prosecco Cecilia Beretta NV– </w:t>
      </w:r>
      <w:r w:rsidR="003F7728">
        <w:rPr>
          <w:rFonts w:ascii="Avenir Roman" w:eastAsia="Times New Roman" w:hAnsi="Avenir Roman" w:cs="Times New Roman"/>
          <w:color w:val="404040" w:themeColor="text1" w:themeTint="BF"/>
        </w:rPr>
        <w:t>Delicate and fruity the perfect way to kickstart our tasting.</w:t>
      </w:r>
    </w:p>
    <w:p w:rsidR="00763970" w:rsidRPr="00763970" w:rsidRDefault="00763970" w:rsidP="003F7728">
      <w:pPr>
        <w:numPr>
          <w:ilvl w:val="0"/>
          <w:numId w:val="1"/>
        </w:num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Pinot </w:t>
      </w:r>
      <w:proofErr w:type="spellStart"/>
      <w:r w:rsidRPr="00763970">
        <w:rPr>
          <w:rFonts w:ascii="Avenir Roman" w:eastAsia="Times New Roman" w:hAnsi="Avenir Roman" w:cs="Times New Roman"/>
          <w:color w:val="404040" w:themeColor="text1" w:themeTint="BF"/>
        </w:rPr>
        <w:t>Grigio</w:t>
      </w:r>
      <w:proofErr w:type="spellEnd"/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 La </w:t>
      </w:r>
      <w:proofErr w:type="spellStart"/>
      <w:r w:rsidRPr="00763970">
        <w:rPr>
          <w:rFonts w:ascii="Avenir Roman" w:eastAsia="Times New Roman" w:hAnsi="Avenir Roman" w:cs="Times New Roman"/>
          <w:color w:val="404040" w:themeColor="text1" w:themeTint="BF"/>
        </w:rPr>
        <w:t>Tunella</w:t>
      </w:r>
      <w:proofErr w:type="spellEnd"/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 2019 – </w:t>
      </w:r>
      <w:r w:rsidR="003F7728">
        <w:rPr>
          <w:rFonts w:ascii="Avenir Roman" w:eastAsia="Times New Roman" w:hAnsi="Avenir Roman" w:cs="Times New Roman"/>
          <w:color w:val="404040" w:themeColor="text1" w:themeTint="BF"/>
        </w:rPr>
        <w:t xml:space="preserve">fresh and elegant with a lot more going on than your regular Pinot </w:t>
      </w:r>
      <w:proofErr w:type="spellStart"/>
      <w:r w:rsidR="003F7728">
        <w:rPr>
          <w:rFonts w:ascii="Avenir Roman" w:eastAsia="Times New Roman" w:hAnsi="Avenir Roman" w:cs="Times New Roman"/>
          <w:color w:val="404040" w:themeColor="text1" w:themeTint="BF"/>
        </w:rPr>
        <w:t>Grigio</w:t>
      </w:r>
      <w:proofErr w:type="spellEnd"/>
      <w:r w:rsidR="003F7728">
        <w:rPr>
          <w:rFonts w:ascii="Avenir Roman" w:eastAsia="Times New Roman" w:hAnsi="Avenir Roman" w:cs="Times New Roman"/>
          <w:color w:val="404040" w:themeColor="text1" w:themeTint="BF"/>
        </w:rPr>
        <w:t>.</w:t>
      </w:r>
    </w:p>
    <w:p w:rsidR="00763970" w:rsidRPr="00763970" w:rsidRDefault="00763970" w:rsidP="003F7728">
      <w:pPr>
        <w:numPr>
          <w:ilvl w:val="0"/>
          <w:numId w:val="1"/>
        </w:num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proofErr w:type="spellStart"/>
      <w:r w:rsidRPr="00763970">
        <w:rPr>
          <w:rFonts w:ascii="Avenir Roman" w:eastAsia="Times New Roman" w:hAnsi="Avenir Roman" w:cs="Times New Roman"/>
          <w:color w:val="404040" w:themeColor="text1" w:themeTint="BF"/>
        </w:rPr>
        <w:t>Barbera</w:t>
      </w:r>
      <w:proofErr w:type="spellEnd"/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 </w:t>
      </w:r>
      <w:proofErr w:type="spellStart"/>
      <w:r w:rsidRPr="00763970">
        <w:rPr>
          <w:rFonts w:ascii="Avenir Roman" w:eastAsia="Times New Roman" w:hAnsi="Avenir Roman" w:cs="Times New Roman"/>
          <w:color w:val="404040" w:themeColor="text1" w:themeTint="BF"/>
        </w:rPr>
        <w:t>d'Alba</w:t>
      </w:r>
      <w:proofErr w:type="spellEnd"/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 Giulia Negri 2018 </w:t>
      </w:r>
      <w:r w:rsidR="003F7728">
        <w:rPr>
          <w:rFonts w:ascii="Avenir Roman" w:eastAsia="Times New Roman" w:hAnsi="Avenir Roman" w:cs="Times New Roman"/>
          <w:color w:val="404040" w:themeColor="text1" w:themeTint="BF"/>
        </w:rPr>
        <w:t>–</w:t>
      </w:r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 </w:t>
      </w:r>
      <w:r w:rsidR="003F7728">
        <w:rPr>
          <w:rFonts w:ascii="Avenir Roman" w:eastAsia="Times New Roman" w:hAnsi="Avenir Roman" w:cs="Times New Roman"/>
          <w:color w:val="404040" w:themeColor="text1" w:themeTint="BF"/>
        </w:rPr>
        <w:t xml:space="preserve">A supple and flamboyant </w:t>
      </w:r>
      <w:proofErr w:type="spellStart"/>
      <w:r w:rsidR="003F7728">
        <w:rPr>
          <w:rFonts w:ascii="Avenir Roman" w:eastAsia="Times New Roman" w:hAnsi="Avenir Roman" w:cs="Times New Roman"/>
          <w:color w:val="404040" w:themeColor="text1" w:themeTint="BF"/>
        </w:rPr>
        <w:t>Barbera</w:t>
      </w:r>
      <w:proofErr w:type="spellEnd"/>
      <w:r w:rsidR="003F7728">
        <w:rPr>
          <w:rFonts w:ascii="Avenir Roman" w:eastAsia="Times New Roman" w:hAnsi="Avenir Roman" w:cs="Times New Roman"/>
          <w:color w:val="404040" w:themeColor="text1" w:themeTint="BF"/>
        </w:rPr>
        <w:t>, rich in fruit and minerals.</w:t>
      </w:r>
      <w:r w:rsidRPr="00763970">
        <w:rPr>
          <w:rFonts w:ascii="Avenir Roman" w:eastAsia="Times New Roman" w:hAnsi="Avenir Roman" w:cs="Times New Roman"/>
          <w:color w:val="404040" w:themeColor="text1" w:themeTint="BF"/>
        </w:rPr>
        <w:t> </w:t>
      </w:r>
    </w:p>
    <w:p w:rsidR="003F7728" w:rsidRPr="003F7728" w:rsidRDefault="00763970" w:rsidP="003F7728">
      <w:pPr>
        <w:numPr>
          <w:ilvl w:val="0"/>
          <w:numId w:val="1"/>
        </w:num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proofErr w:type="spellStart"/>
      <w:r w:rsidRPr="00763970">
        <w:rPr>
          <w:rFonts w:ascii="Avenir Roman" w:eastAsia="Times New Roman" w:hAnsi="Avenir Roman" w:cs="Times New Roman"/>
          <w:color w:val="404040" w:themeColor="text1" w:themeTint="BF"/>
        </w:rPr>
        <w:t>Vinsanto</w:t>
      </w:r>
      <w:proofErr w:type="spellEnd"/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 del Chianti </w:t>
      </w:r>
      <w:proofErr w:type="spellStart"/>
      <w:r w:rsidRPr="00763970">
        <w:rPr>
          <w:rFonts w:ascii="Avenir Roman" w:eastAsia="Times New Roman" w:hAnsi="Avenir Roman" w:cs="Times New Roman"/>
          <w:color w:val="404040" w:themeColor="text1" w:themeTint="BF"/>
        </w:rPr>
        <w:t>Classico</w:t>
      </w:r>
      <w:proofErr w:type="spellEnd"/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 </w:t>
      </w:r>
      <w:proofErr w:type="spellStart"/>
      <w:r w:rsidRPr="00763970">
        <w:rPr>
          <w:rFonts w:ascii="Avenir Roman" w:eastAsia="Times New Roman" w:hAnsi="Avenir Roman" w:cs="Times New Roman"/>
          <w:color w:val="404040" w:themeColor="text1" w:themeTint="BF"/>
        </w:rPr>
        <w:t>Vignamaggio</w:t>
      </w:r>
      <w:proofErr w:type="spellEnd"/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 2013 (Half) </w:t>
      </w:r>
      <w:r w:rsidR="003F7728">
        <w:rPr>
          <w:rFonts w:ascii="Avenir Roman" w:eastAsia="Times New Roman" w:hAnsi="Avenir Roman" w:cs="Times New Roman"/>
          <w:color w:val="404040" w:themeColor="text1" w:themeTint="BF"/>
        </w:rPr>
        <w:t>– Ultimate decadence! A sumptuous and delicious treat.</w:t>
      </w:r>
    </w:p>
    <w:p w:rsidR="00763970" w:rsidRPr="00763970" w:rsidRDefault="00CB0E8F" w:rsidP="003F7728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>
        <w:rPr>
          <w:rFonts w:ascii="Avenir Roman" w:eastAsia="Times New Roman" w:hAnsi="Avenir Roman" w:cs="Times New Roman"/>
          <w:b/>
          <w:bCs/>
          <w:color w:val="404040" w:themeColor="text1" w:themeTint="BF"/>
        </w:rPr>
        <w:t>The Alfa Romeo</w:t>
      </w:r>
      <w:r w:rsidR="00763970" w:rsidRPr="00CB0E8F">
        <w:rPr>
          <w:rFonts w:ascii="Avenir Roman" w:eastAsia="Times New Roman" w:hAnsi="Avenir Roman" w:cs="Times New Roman"/>
          <w:b/>
          <w:bCs/>
          <w:color w:val="404040" w:themeColor="text1" w:themeTint="BF"/>
        </w:rPr>
        <w:t xml:space="preserve"> (8 bottles) – £101.00 with free delivery</w:t>
      </w:r>
      <w:r w:rsidR="00763970" w:rsidRPr="00763970">
        <w:rPr>
          <w:rFonts w:ascii="Avenir Roman" w:eastAsia="Times New Roman" w:hAnsi="Avenir Roman" w:cs="Times New Roman"/>
          <w:color w:val="404040" w:themeColor="text1" w:themeTint="BF"/>
        </w:rPr>
        <w:br/>
        <w:t>Enjoy the four tasting wines, and an additional 2 bottles of white and 2 bottles of red </w:t>
      </w:r>
    </w:p>
    <w:p w:rsidR="00763970" w:rsidRPr="00763970" w:rsidRDefault="00CB0E8F" w:rsidP="003F7728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>
        <w:rPr>
          <w:rFonts w:ascii="Avenir Roman" w:eastAsia="Times New Roman" w:hAnsi="Avenir Roman" w:cs="Times New Roman"/>
          <w:b/>
          <w:bCs/>
          <w:color w:val="404040" w:themeColor="text1" w:themeTint="BF"/>
        </w:rPr>
        <w:t>The Ferrari</w:t>
      </w:r>
      <w:r w:rsidR="00763970" w:rsidRPr="00CB0E8F">
        <w:rPr>
          <w:rFonts w:ascii="Avenir Roman" w:eastAsia="Times New Roman" w:hAnsi="Avenir Roman" w:cs="Times New Roman"/>
          <w:b/>
          <w:bCs/>
          <w:color w:val="404040" w:themeColor="text1" w:themeTint="BF"/>
        </w:rPr>
        <w:t xml:space="preserve"> (6 bottles) - £125.00 with free delivery</w:t>
      </w:r>
      <w:r w:rsidR="00763970" w:rsidRPr="00763970">
        <w:rPr>
          <w:rFonts w:ascii="Avenir Roman" w:eastAsia="Times New Roman" w:hAnsi="Avenir Roman" w:cs="Times New Roman"/>
          <w:color w:val="404040" w:themeColor="text1" w:themeTint="BF"/>
        </w:rPr>
        <w:br/>
        <w:t xml:space="preserve">Enjoy all four tasting wines, </w:t>
      </w:r>
      <w:r w:rsidR="003F7728">
        <w:rPr>
          <w:rFonts w:ascii="Avenir Roman" w:eastAsia="Times New Roman" w:hAnsi="Avenir Roman" w:cs="Times New Roman"/>
          <w:color w:val="404040" w:themeColor="text1" w:themeTint="BF"/>
        </w:rPr>
        <w:t xml:space="preserve">plus </w:t>
      </w:r>
      <w:r w:rsidR="00763970" w:rsidRPr="00763970">
        <w:rPr>
          <w:rFonts w:ascii="Avenir Roman" w:eastAsia="Times New Roman" w:hAnsi="Avenir Roman" w:cs="Times New Roman"/>
          <w:color w:val="404040" w:themeColor="text1" w:themeTint="BF"/>
        </w:rPr>
        <w:t>a premium white and a premium red from Sicily.</w:t>
      </w:r>
    </w:p>
    <w:p w:rsidR="00766CBC" w:rsidRDefault="00763970" w:rsidP="003F7728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 w:rsidRPr="00CB0E8F">
        <w:rPr>
          <w:rFonts w:ascii="Avenir Roman" w:eastAsia="Times New Roman" w:hAnsi="Avenir Roman" w:cs="Times New Roman"/>
          <w:b/>
          <w:bCs/>
          <w:color w:val="404040" w:themeColor="text1" w:themeTint="BF"/>
        </w:rPr>
        <w:t>How to join</w:t>
      </w:r>
      <w:r w:rsidRPr="00763970">
        <w:rPr>
          <w:rFonts w:ascii="Avenir Roman" w:eastAsia="Times New Roman" w:hAnsi="Avenir Roman" w:cs="Times New Roman"/>
          <w:color w:val="404040" w:themeColor="text1" w:themeTint="BF"/>
        </w:rPr>
        <w:br/>
        <w:t xml:space="preserve">If you would like to join the tasting please make a minimum donation of £10 </w:t>
      </w:r>
      <w:hyperlink r:id="rId6" w:history="1">
        <w:r w:rsidR="00766CBC" w:rsidRPr="003F7728">
          <w:rPr>
            <w:rStyle w:val="Hyperlink"/>
            <w:rFonts w:ascii="Avenir Roman" w:eastAsia="Times New Roman" w:hAnsi="Avenir Roman" w:cs="Times New Roman"/>
          </w:rPr>
          <w:t>here</w:t>
        </w:r>
      </w:hyperlink>
      <w:r w:rsidR="00766CBC">
        <w:rPr>
          <w:rFonts w:ascii="Avenir Roman" w:eastAsia="Times New Roman" w:hAnsi="Avenir Roman" w:cs="Times New Roman"/>
          <w:color w:val="404040" w:themeColor="text1" w:themeTint="BF"/>
        </w:rPr>
        <w:t xml:space="preserve"> </w:t>
      </w:r>
      <w:r w:rsidRPr="00763970">
        <w:rPr>
          <w:rFonts w:ascii="Avenir Roman" w:eastAsia="Times New Roman" w:hAnsi="Avenir Roman" w:cs="Times New Roman"/>
          <w:color w:val="404040" w:themeColor="text1" w:themeTint="BF"/>
        </w:rPr>
        <w:t>and </w:t>
      </w:r>
      <w:hyperlink r:id="rId7" w:tgtFrame="_blank" w:history="1">
        <w:r w:rsidRPr="003F7728">
          <w:rPr>
            <w:rStyle w:val="Hyperlink"/>
            <w:rFonts w:ascii="Avenir Roman" w:eastAsia="Times New Roman" w:hAnsi="Avenir Roman" w:cs="Times New Roman"/>
          </w:rPr>
          <w:t>e</w:t>
        </w:r>
        <w:r w:rsidRPr="003F7728">
          <w:rPr>
            <w:rStyle w:val="Hyperlink"/>
            <w:rFonts w:ascii="Avenir Roman" w:eastAsia="Times New Roman" w:hAnsi="Avenir Roman" w:cs="Times New Roman"/>
          </w:rPr>
          <w:t>m</w:t>
        </w:r>
        <w:r w:rsidRPr="003F7728">
          <w:rPr>
            <w:rStyle w:val="Hyperlink"/>
            <w:rFonts w:ascii="Avenir Roman" w:eastAsia="Times New Roman" w:hAnsi="Avenir Roman" w:cs="Times New Roman"/>
          </w:rPr>
          <w:t>ail Ida </w:t>
        </w:r>
      </w:hyperlink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by the 5th March to buy your wines and get sent the Zoom link. </w:t>
      </w:r>
    </w:p>
    <w:p w:rsidR="00766CBC" w:rsidRPr="00811382" w:rsidRDefault="00763970" w:rsidP="003F7728">
      <w:pPr>
        <w:spacing w:before="100" w:beforeAutospacing="1" w:after="100" w:afterAutospacing="1"/>
        <w:rPr>
          <w:rFonts w:ascii="Avenir Roman" w:eastAsia="Times New Roman" w:hAnsi="Avenir Roman" w:cs="Times New Roman"/>
          <w:color w:val="404040" w:themeColor="text1" w:themeTint="BF"/>
        </w:rPr>
      </w:pPr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And of course, you </w:t>
      </w:r>
      <w:r w:rsidR="00811382">
        <w:rPr>
          <w:rFonts w:ascii="Avenir Roman" w:eastAsia="Times New Roman" w:hAnsi="Avenir Roman" w:cs="Times New Roman"/>
          <w:color w:val="404040" w:themeColor="text1" w:themeTint="BF"/>
        </w:rPr>
        <w:t xml:space="preserve">can </w:t>
      </w:r>
      <w:r w:rsidRPr="00763970">
        <w:rPr>
          <w:rFonts w:ascii="Avenir Roman" w:eastAsia="Times New Roman" w:hAnsi="Avenir Roman" w:cs="Times New Roman"/>
          <w:color w:val="404040" w:themeColor="text1" w:themeTint="BF"/>
        </w:rPr>
        <w:t xml:space="preserve">also arrange for the wines and tasting </w:t>
      </w:r>
      <w:r w:rsidR="00811382">
        <w:rPr>
          <w:rFonts w:ascii="Avenir Roman" w:eastAsia="Times New Roman" w:hAnsi="Avenir Roman" w:cs="Times New Roman"/>
          <w:color w:val="404040" w:themeColor="text1" w:themeTint="BF"/>
        </w:rPr>
        <w:t xml:space="preserve">link </w:t>
      </w:r>
      <w:r w:rsidRPr="00763970">
        <w:rPr>
          <w:rFonts w:ascii="Avenir Roman" w:eastAsia="Times New Roman" w:hAnsi="Avenir Roman" w:cs="Times New Roman"/>
          <w:color w:val="404040" w:themeColor="text1" w:themeTint="BF"/>
        </w:rPr>
        <w:t>to be sent as a gift.</w:t>
      </w:r>
    </w:p>
    <w:p w:rsidR="00766CBC" w:rsidRPr="003F7728" w:rsidRDefault="00763970" w:rsidP="003F7728">
      <w:pPr>
        <w:rPr>
          <w:color w:val="404040" w:themeColor="text1" w:themeTint="BF"/>
          <w:sz w:val="20"/>
        </w:rPr>
      </w:pPr>
      <w:r w:rsidRPr="003F7728">
        <w:rPr>
          <w:rFonts w:ascii="Avenir Roman" w:eastAsia="Times New Roman" w:hAnsi="Avenir Roman" w:cs="Times New Roman"/>
          <w:b/>
          <w:bCs/>
          <w:color w:val="404040" w:themeColor="text1" w:themeTint="BF"/>
          <w:sz w:val="20"/>
        </w:rPr>
        <w:t xml:space="preserve">About </w:t>
      </w:r>
      <w:proofErr w:type="gramStart"/>
      <w:r w:rsidRPr="003F7728">
        <w:rPr>
          <w:rFonts w:ascii="Avenir Roman" w:eastAsia="Times New Roman" w:hAnsi="Avenir Roman" w:cs="Times New Roman"/>
          <w:b/>
          <w:bCs/>
          <w:color w:val="404040" w:themeColor="text1" w:themeTint="BF"/>
          <w:sz w:val="20"/>
        </w:rPr>
        <w:t>The</w:t>
      </w:r>
      <w:proofErr w:type="gramEnd"/>
      <w:r w:rsidRPr="003F7728">
        <w:rPr>
          <w:rFonts w:ascii="Avenir Roman" w:eastAsia="Times New Roman" w:hAnsi="Avenir Roman" w:cs="Times New Roman"/>
          <w:b/>
          <w:bCs/>
          <w:color w:val="404040" w:themeColor="text1" w:themeTint="BF"/>
          <w:sz w:val="20"/>
        </w:rPr>
        <w:t xml:space="preserve"> Grape Gals</w:t>
      </w:r>
      <w:r w:rsidRPr="003F7728">
        <w:rPr>
          <w:rFonts w:ascii="Avenir Roman" w:eastAsia="Times New Roman" w:hAnsi="Avenir Roman" w:cs="Times New Roman"/>
          <w:color w:val="404040" w:themeColor="text1" w:themeTint="BF"/>
          <w:sz w:val="20"/>
        </w:rPr>
        <w:br/>
        <w:t xml:space="preserve">At the beginning of lockdown Paige (Law Student and Sotheby’s Book Specialist) wanted to connect with friends and family with something other than a pub quiz, so turned to her local wine merchant and friend Ida (Fine Wine Sales at </w:t>
      </w:r>
      <w:proofErr w:type="spellStart"/>
      <w:r w:rsidRPr="003F7728">
        <w:rPr>
          <w:rFonts w:ascii="Avenir Roman" w:eastAsia="Times New Roman" w:hAnsi="Avenir Roman" w:cs="Times New Roman"/>
          <w:color w:val="404040" w:themeColor="text1" w:themeTint="BF"/>
          <w:sz w:val="20"/>
        </w:rPr>
        <w:t>Corney</w:t>
      </w:r>
      <w:proofErr w:type="spellEnd"/>
      <w:r w:rsidRPr="003F7728">
        <w:rPr>
          <w:rFonts w:ascii="Avenir Roman" w:eastAsia="Times New Roman" w:hAnsi="Avenir Roman" w:cs="Times New Roman"/>
          <w:color w:val="404040" w:themeColor="text1" w:themeTint="BF"/>
          <w:sz w:val="20"/>
        </w:rPr>
        <w:t xml:space="preserve"> &amp; Barrow) and thus the virtual tastings were born. They have raised over £</w:t>
      </w:r>
      <w:r w:rsidR="00AE0EE9">
        <w:rPr>
          <w:rFonts w:ascii="Avenir Roman" w:eastAsia="Times New Roman" w:hAnsi="Avenir Roman" w:cs="Times New Roman"/>
          <w:color w:val="404040" w:themeColor="text1" w:themeTint="BF"/>
          <w:sz w:val="20"/>
        </w:rPr>
        <w:t>11</w:t>
      </w:r>
      <w:r w:rsidRPr="003F7728">
        <w:rPr>
          <w:rFonts w:ascii="Avenir Roman" w:eastAsia="Times New Roman" w:hAnsi="Avenir Roman" w:cs="Times New Roman"/>
          <w:color w:val="404040" w:themeColor="text1" w:themeTint="BF"/>
          <w:sz w:val="20"/>
        </w:rPr>
        <w:t>,000 for charities so far and Firefly is delighted to have been chosen for their next event.</w:t>
      </w:r>
      <w:r w:rsidR="00766CBC" w:rsidRPr="003F7728">
        <w:rPr>
          <w:color w:val="404040" w:themeColor="text1" w:themeTint="BF"/>
          <w:sz w:val="20"/>
        </w:rPr>
        <w:t xml:space="preserve"> </w:t>
      </w:r>
    </w:p>
    <w:sectPr w:rsidR="00766CBC" w:rsidRPr="003F7728" w:rsidSect="00766CB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3F46"/>
    <w:multiLevelType w:val="multilevel"/>
    <w:tmpl w:val="3E0C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70"/>
    <w:rsid w:val="00211FA1"/>
    <w:rsid w:val="003F7728"/>
    <w:rsid w:val="004B00DE"/>
    <w:rsid w:val="005A6234"/>
    <w:rsid w:val="007571A6"/>
    <w:rsid w:val="00763970"/>
    <w:rsid w:val="00766CBC"/>
    <w:rsid w:val="007F46D6"/>
    <w:rsid w:val="00811382"/>
    <w:rsid w:val="00925140"/>
    <w:rsid w:val="00AE0EE9"/>
    <w:rsid w:val="00CB0E8F"/>
    <w:rsid w:val="00E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06F7"/>
  <w14:defaultImageDpi w14:val="32767"/>
  <w15:chartTrackingRefBased/>
  <w15:docId w15:val="{BB823B09-9C65-4348-8F09-7404A73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9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9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39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39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639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F77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.weatherall@corneyandbarrow.com?body=Case%20choice%3A%0AName%3A%0AAddress%3A%0AContact%20number%3A&amp;subject=Zoom%20Italian%20Wine%20Tasting%20for%20Fire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giving.com/fundraising/grapegalsxfirefl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Crawley</dc:creator>
  <cp:keywords/>
  <dc:description/>
  <cp:lastModifiedBy>Tor Crawley</cp:lastModifiedBy>
  <cp:revision>2</cp:revision>
  <cp:lastPrinted>2021-02-19T08:41:00Z</cp:lastPrinted>
  <dcterms:created xsi:type="dcterms:W3CDTF">2021-02-19T08:41:00Z</dcterms:created>
  <dcterms:modified xsi:type="dcterms:W3CDTF">2021-02-19T08:41:00Z</dcterms:modified>
</cp:coreProperties>
</file>