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92" w:rsidRPr="00E93A1A" w:rsidRDefault="00287992">
      <w:pPr>
        <w:rPr>
          <w:b/>
          <w:sz w:val="28"/>
          <w:szCs w:val="28"/>
        </w:rPr>
      </w:pPr>
      <w:bookmarkStart w:id="0" w:name="_GoBack"/>
      <w:bookmarkEnd w:id="0"/>
      <w:r w:rsidRPr="00E93A1A">
        <w:rPr>
          <w:b/>
          <w:sz w:val="28"/>
          <w:szCs w:val="28"/>
        </w:rPr>
        <w:t>Music Volunteer</w:t>
      </w:r>
    </w:p>
    <w:p w:rsidR="00E93A1A" w:rsidRDefault="00E93A1A" w:rsidP="00E93A1A">
      <w:pPr>
        <w:shd w:val="clear" w:color="auto" w:fill="FFFFFF"/>
        <w:spacing w:after="0" w:line="240" w:lineRule="auto"/>
        <w:rPr>
          <w:rFonts w:ascii="Arial" w:eastAsia="Times New Roman" w:hAnsi="Arial" w:cs="Arial"/>
          <w:b/>
          <w:bCs/>
          <w:color w:val="808080" w:themeColor="background1" w:themeShade="80"/>
          <w:lang w:val="en-US"/>
        </w:rPr>
      </w:pPr>
    </w:p>
    <w:p w:rsidR="00E93A1A" w:rsidRPr="00877FE0" w:rsidRDefault="00E93A1A" w:rsidP="00E93A1A">
      <w:pPr>
        <w:shd w:val="clear" w:color="auto" w:fill="FFFFFF"/>
        <w:spacing w:after="0" w:line="240" w:lineRule="auto"/>
        <w:rPr>
          <w:rFonts w:ascii="Arial" w:eastAsia="Times New Roman" w:hAnsi="Arial" w:cs="Arial"/>
          <w:b/>
          <w:lang w:val="en-US"/>
        </w:rPr>
      </w:pPr>
      <w:r w:rsidRPr="00877FE0">
        <w:rPr>
          <w:rFonts w:ascii="Arial" w:eastAsia="Times New Roman" w:hAnsi="Arial" w:cs="Arial"/>
          <w:b/>
          <w:bCs/>
          <w:lang w:val="en-US"/>
        </w:rPr>
        <w:t>Starting date:</w:t>
      </w:r>
      <w:r w:rsidRPr="00877FE0">
        <w:rPr>
          <w:rFonts w:ascii="Arial" w:eastAsia="Times New Roman" w:hAnsi="Arial" w:cs="Arial"/>
          <w:b/>
          <w:lang w:val="en-US"/>
        </w:rPr>
        <w:t> </w:t>
      </w:r>
    </w:p>
    <w:p w:rsidR="00E93A1A" w:rsidRPr="00E93A1A" w:rsidRDefault="00E93A1A" w:rsidP="00E93A1A">
      <w:pPr>
        <w:shd w:val="clear" w:color="auto" w:fill="FFFFFF"/>
        <w:spacing w:after="0" w:line="240" w:lineRule="auto"/>
        <w:rPr>
          <w:rFonts w:ascii="Arial" w:eastAsia="Times New Roman" w:hAnsi="Arial" w:cs="Arial"/>
          <w:b/>
          <w:color w:val="808080" w:themeColor="background1" w:themeShade="80"/>
          <w:lang w:val="en-US"/>
        </w:rPr>
      </w:pPr>
    </w:p>
    <w:p w:rsidR="00E93A1A" w:rsidRPr="00E93A1A" w:rsidRDefault="00E93A1A" w:rsidP="00E93A1A">
      <w:pPr>
        <w:shd w:val="clear" w:color="auto" w:fill="FFFFFF"/>
        <w:spacing w:after="0" w:line="240" w:lineRule="auto"/>
        <w:rPr>
          <w:rFonts w:ascii="Verdana" w:eastAsia="Times New Roman" w:hAnsi="Verdana" w:cs="Arial"/>
          <w:color w:val="000000" w:themeColor="text1"/>
          <w:sz w:val="17"/>
          <w:szCs w:val="17"/>
          <w:lang w:val="en-US"/>
        </w:rPr>
      </w:pPr>
      <w:r w:rsidRPr="00E93A1A">
        <w:rPr>
          <w:rFonts w:ascii="Verdana" w:eastAsia="Times New Roman" w:hAnsi="Verdana" w:cs="Arial"/>
          <w:color w:val="000000" w:themeColor="text1"/>
          <w:sz w:val="17"/>
          <w:szCs w:val="17"/>
          <w:lang w:val="en-US"/>
        </w:rPr>
        <w:t>Earliest 1</w:t>
      </w:r>
      <w:r w:rsidRPr="00E93A1A">
        <w:rPr>
          <w:rFonts w:ascii="Verdana" w:eastAsia="Times New Roman" w:hAnsi="Verdana" w:cs="Arial"/>
          <w:color w:val="000000" w:themeColor="text1"/>
          <w:sz w:val="17"/>
          <w:szCs w:val="17"/>
          <w:vertAlign w:val="superscript"/>
          <w:lang w:val="en-US"/>
        </w:rPr>
        <w:t>st</w:t>
      </w:r>
      <w:r w:rsidRPr="00E93A1A">
        <w:rPr>
          <w:rFonts w:ascii="Verdana" w:eastAsia="Times New Roman" w:hAnsi="Verdana" w:cs="Arial"/>
          <w:color w:val="000000" w:themeColor="text1"/>
          <w:sz w:val="17"/>
          <w:szCs w:val="17"/>
          <w:lang w:val="en-US"/>
        </w:rPr>
        <w:t xml:space="preserve"> February </w:t>
      </w:r>
    </w:p>
    <w:p w:rsidR="00E93A1A" w:rsidRPr="00E93A1A" w:rsidRDefault="00E93A1A" w:rsidP="00E93A1A">
      <w:pPr>
        <w:shd w:val="clear" w:color="auto" w:fill="FFFFFF"/>
        <w:spacing w:after="0" w:line="240" w:lineRule="auto"/>
        <w:rPr>
          <w:rFonts w:ascii="Verdana" w:eastAsia="Times New Roman" w:hAnsi="Verdana" w:cs="Arial"/>
          <w:color w:val="000000" w:themeColor="text1"/>
          <w:sz w:val="17"/>
          <w:szCs w:val="17"/>
          <w:lang w:val="en-US"/>
        </w:rPr>
      </w:pPr>
      <w:r w:rsidRPr="00E93A1A">
        <w:rPr>
          <w:rFonts w:ascii="Verdana" w:eastAsia="Times New Roman" w:hAnsi="Verdana" w:cs="Arial"/>
          <w:color w:val="000000" w:themeColor="text1"/>
          <w:sz w:val="17"/>
          <w:szCs w:val="17"/>
          <w:lang w:val="en-US"/>
        </w:rPr>
        <w:t>Latest 1</w:t>
      </w:r>
      <w:r w:rsidRPr="00E93A1A">
        <w:rPr>
          <w:rFonts w:ascii="Verdana" w:eastAsia="Times New Roman" w:hAnsi="Verdana" w:cs="Arial"/>
          <w:color w:val="000000" w:themeColor="text1"/>
          <w:sz w:val="17"/>
          <w:szCs w:val="17"/>
          <w:vertAlign w:val="superscript"/>
          <w:lang w:val="en-US"/>
        </w:rPr>
        <w:t>st</w:t>
      </w:r>
      <w:r w:rsidRPr="00E93A1A">
        <w:rPr>
          <w:rFonts w:ascii="Verdana" w:eastAsia="Times New Roman" w:hAnsi="Verdana" w:cs="Arial"/>
          <w:color w:val="000000" w:themeColor="text1"/>
          <w:sz w:val="17"/>
          <w:szCs w:val="17"/>
          <w:lang w:val="en-US"/>
        </w:rPr>
        <w:t xml:space="preserve"> November </w:t>
      </w:r>
    </w:p>
    <w:p w:rsidR="00E93A1A" w:rsidRDefault="00E93A1A" w:rsidP="00E93A1A">
      <w:pPr>
        <w:shd w:val="clear" w:color="auto" w:fill="FFFFFF"/>
        <w:spacing w:after="0" w:line="240" w:lineRule="auto"/>
        <w:rPr>
          <w:rFonts w:ascii="Verdana" w:eastAsia="Times New Roman" w:hAnsi="Verdana" w:cs="Arial"/>
          <w:color w:val="000000" w:themeColor="text1"/>
          <w:sz w:val="18"/>
          <w:szCs w:val="18"/>
          <w:lang w:val="en-US"/>
        </w:rPr>
      </w:pPr>
    </w:p>
    <w:p w:rsidR="00022DEF" w:rsidRDefault="00E93A1A">
      <w:pPr>
        <w:rPr>
          <w:lang w:val="en-US"/>
        </w:rPr>
      </w:pPr>
      <w:r>
        <w:rPr>
          <w:rFonts w:ascii="Verdana" w:hAnsi="Verdana"/>
          <w:color w:val="000000"/>
          <w:sz w:val="17"/>
          <w:szCs w:val="17"/>
        </w:rPr>
        <w:t>Volunteers can apply for 2 to 12-month position.</w:t>
      </w:r>
    </w:p>
    <w:p w:rsidR="003A3492" w:rsidRPr="00877FE0" w:rsidRDefault="00287992">
      <w:pPr>
        <w:rPr>
          <w:rFonts w:ascii="Arial" w:hAnsi="Arial" w:cs="Arial"/>
          <w:b/>
          <w:bCs/>
          <w:sz w:val="21"/>
          <w:szCs w:val="21"/>
          <w:shd w:val="clear" w:color="auto" w:fill="FFFFFF"/>
        </w:rPr>
      </w:pPr>
      <w:r w:rsidRPr="00877FE0">
        <w:rPr>
          <w:rFonts w:ascii="Arial" w:hAnsi="Arial" w:cs="Arial"/>
          <w:b/>
          <w:bCs/>
          <w:sz w:val="21"/>
          <w:szCs w:val="21"/>
          <w:shd w:val="clear" w:color="auto" w:fill="FFFFFF"/>
        </w:rPr>
        <w:t>Description</w:t>
      </w:r>
    </w:p>
    <w:p w:rsidR="003A3492" w:rsidRDefault="003A3492">
      <w:pPr>
        <w:rPr>
          <w:rFonts w:ascii="Verdana" w:hAnsi="Verdana"/>
          <w:color w:val="000000"/>
          <w:sz w:val="17"/>
          <w:szCs w:val="17"/>
        </w:rPr>
      </w:pPr>
      <w:r>
        <w:rPr>
          <w:rFonts w:ascii="Verdana" w:hAnsi="Verdana"/>
          <w:color w:val="000000"/>
          <w:sz w:val="17"/>
          <w:szCs w:val="17"/>
          <w:shd w:val="clear" w:color="auto" w:fill="FFFFFF"/>
        </w:rPr>
        <w:t xml:space="preserve">We are currently accepting applications from English-speaking music coordinators/assistants, who are willing to work for a period of between </w:t>
      </w:r>
      <w:r w:rsidR="00883866">
        <w:rPr>
          <w:rFonts w:ascii="Verdana" w:hAnsi="Verdana"/>
          <w:color w:val="000000"/>
          <w:sz w:val="17"/>
          <w:szCs w:val="17"/>
          <w:shd w:val="clear" w:color="auto" w:fill="FFFFFF"/>
        </w:rPr>
        <w:t>2</w:t>
      </w:r>
      <w:r>
        <w:rPr>
          <w:rFonts w:ascii="Verdana" w:hAnsi="Verdana"/>
          <w:color w:val="000000"/>
          <w:sz w:val="17"/>
          <w:szCs w:val="17"/>
          <w:shd w:val="clear" w:color="auto" w:fill="FFFFFF"/>
        </w:rPr>
        <w:t>-12 months. The Music Coordinator will be responsible for designing and co-ordinating activities for a number of different age-groups (4-18) and participant groups of varying sizes. They will work for a total of 5-6 hours per day while engaging with music activities. Initially, the coordinator/assistant will be asked to implement activities before then (usually after 2-3 weeks) being given the opportunity to design and apply own activity plans and projects. Opportunities will also be available, in accordance with student demand, for coordinator to design activities that complement their own skill-sets. Demonstrated proficiency in any core activity is preferred, although it is not required as a precondition. It is more important for applicants to evidence flexibility and initiative, along with the ability to work independently. The applicant will need to complete a DBS (previous</w:t>
      </w:r>
      <w:r w:rsidR="001D29B2">
        <w:rPr>
          <w:rFonts w:ascii="Verdana" w:hAnsi="Verdana"/>
          <w:color w:val="000000"/>
          <w:sz w:val="17"/>
          <w:szCs w:val="17"/>
          <w:shd w:val="clear" w:color="auto" w:fill="FFFFFF"/>
        </w:rPr>
        <w:t xml:space="preserve">ly CRB) check prior to starting </w:t>
      </w:r>
      <w:r>
        <w:rPr>
          <w:rFonts w:ascii="Verdana" w:hAnsi="Verdana"/>
          <w:color w:val="000000"/>
          <w:sz w:val="17"/>
          <w:szCs w:val="17"/>
          <w:shd w:val="clear" w:color="auto" w:fill="FFFFFF"/>
        </w:rPr>
        <w:t>this</w:t>
      </w:r>
      <w:r w:rsidR="001D29B2">
        <w:rPr>
          <w:rFonts w:ascii="Verdana" w:hAnsi="Verdana"/>
          <w:color w:val="000000"/>
          <w:sz w:val="17"/>
          <w:szCs w:val="17"/>
          <w:shd w:val="clear" w:color="auto" w:fill="FFFFFF"/>
        </w:rPr>
        <w:t xml:space="preserve"> role.</w:t>
      </w:r>
    </w:p>
    <w:p w:rsidR="003A3492" w:rsidRPr="00877FE0" w:rsidRDefault="003A3492">
      <w:pPr>
        <w:rPr>
          <w:rFonts w:ascii="Arial" w:hAnsi="Arial" w:cs="Arial"/>
          <w:b/>
          <w:bCs/>
          <w:sz w:val="21"/>
          <w:szCs w:val="21"/>
          <w:shd w:val="clear" w:color="auto" w:fill="FFFFFF"/>
        </w:rPr>
      </w:pPr>
      <w:r w:rsidRPr="00877FE0">
        <w:rPr>
          <w:rFonts w:ascii="Arial" w:hAnsi="Arial" w:cs="Arial"/>
          <w:b/>
          <w:bCs/>
          <w:sz w:val="21"/>
          <w:szCs w:val="21"/>
          <w:shd w:val="clear" w:color="auto" w:fill="FFFFFF"/>
        </w:rPr>
        <w:t>Responsibilities</w:t>
      </w:r>
    </w:p>
    <w:p w:rsidR="004C5F04" w:rsidRPr="004C5F04" w:rsidRDefault="003A3492" w:rsidP="00807538">
      <w:pPr>
        <w:pStyle w:val="ListParagraph"/>
        <w:numPr>
          <w:ilvl w:val="0"/>
          <w:numId w:val="1"/>
        </w:numPr>
        <w:spacing w:after="0"/>
        <w:rPr>
          <w:rFonts w:ascii="Verdana" w:hAnsi="Verdana"/>
          <w:color w:val="000000"/>
          <w:sz w:val="17"/>
          <w:szCs w:val="17"/>
          <w:shd w:val="clear" w:color="auto" w:fill="FFFFFF"/>
        </w:rPr>
      </w:pPr>
      <w:r w:rsidRPr="00807538">
        <w:rPr>
          <w:rFonts w:ascii="Verdana" w:hAnsi="Verdana"/>
          <w:color w:val="000000"/>
          <w:sz w:val="17"/>
          <w:szCs w:val="17"/>
          <w:shd w:val="clear" w:color="auto" w:fill="FFFFFF"/>
        </w:rPr>
        <w:t>Attending weekly samba drumming workshops in the evening. </w:t>
      </w:r>
    </w:p>
    <w:p w:rsidR="004C5F04" w:rsidRPr="004C5F04" w:rsidRDefault="003A3492" w:rsidP="00807538">
      <w:pPr>
        <w:pStyle w:val="ListParagraph"/>
        <w:numPr>
          <w:ilvl w:val="0"/>
          <w:numId w:val="1"/>
        </w:numPr>
        <w:spacing w:after="0"/>
        <w:rPr>
          <w:rFonts w:ascii="Verdana" w:hAnsi="Verdana"/>
          <w:color w:val="000000"/>
          <w:sz w:val="17"/>
          <w:szCs w:val="17"/>
          <w:shd w:val="clear" w:color="auto" w:fill="FFFFFF"/>
        </w:rPr>
      </w:pPr>
      <w:r w:rsidRPr="00807538">
        <w:rPr>
          <w:rFonts w:ascii="Verdana" w:hAnsi="Verdana"/>
          <w:color w:val="000000"/>
          <w:sz w:val="17"/>
          <w:szCs w:val="17"/>
          <w:shd w:val="clear" w:color="auto" w:fill="FFFFFF"/>
        </w:rPr>
        <w:t>Committing to work between 10.30am - 4.00pm and coordinating/assisting two weekly music workshops with groups of children 4-7, and 8-14 years old. Workshops lasts 60 min for 4-7 and 90 minutes for 8-14. </w:t>
      </w:r>
    </w:p>
    <w:p w:rsidR="004C5F04" w:rsidRPr="004C5F04" w:rsidRDefault="003A3492" w:rsidP="00807538">
      <w:pPr>
        <w:pStyle w:val="ListParagraph"/>
        <w:numPr>
          <w:ilvl w:val="0"/>
          <w:numId w:val="1"/>
        </w:numPr>
        <w:spacing w:after="0"/>
        <w:rPr>
          <w:rFonts w:ascii="Verdana" w:hAnsi="Verdana"/>
          <w:color w:val="000000"/>
          <w:sz w:val="17"/>
          <w:szCs w:val="17"/>
          <w:shd w:val="clear" w:color="auto" w:fill="FFFFFF"/>
        </w:rPr>
      </w:pPr>
      <w:r w:rsidRPr="00807538">
        <w:rPr>
          <w:rFonts w:ascii="Verdana" w:hAnsi="Verdana"/>
          <w:color w:val="000000"/>
          <w:sz w:val="17"/>
          <w:szCs w:val="17"/>
          <w:shd w:val="clear" w:color="auto" w:fill="FFFFFF"/>
        </w:rPr>
        <w:t>Participating in the annual events and summer camps if they take place during service. </w:t>
      </w:r>
    </w:p>
    <w:p w:rsidR="004C5F04" w:rsidRPr="004C5F04" w:rsidRDefault="003A3492" w:rsidP="00807538">
      <w:pPr>
        <w:pStyle w:val="ListParagraph"/>
        <w:numPr>
          <w:ilvl w:val="0"/>
          <w:numId w:val="1"/>
        </w:numPr>
        <w:spacing w:after="0"/>
        <w:rPr>
          <w:rFonts w:ascii="Verdana" w:hAnsi="Verdana"/>
          <w:color w:val="000000"/>
          <w:sz w:val="17"/>
          <w:szCs w:val="17"/>
          <w:shd w:val="clear" w:color="auto" w:fill="FFFFFF"/>
        </w:rPr>
      </w:pPr>
      <w:r w:rsidRPr="00807538">
        <w:rPr>
          <w:rFonts w:ascii="Verdana" w:hAnsi="Verdana"/>
          <w:color w:val="000000"/>
          <w:sz w:val="17"/>
          <w:szCs w:val="17"/>
          <w:shd w:val="clear" w:color="auto" w:fill="FFFFFF"/>
        </w:rPr>
        <w:t>Working with the team on development and expansion of musical activities. </w:t>
      </w:r>
    </w:p>
    <w:p w:rsidR="004C5F04" w:rsidRPr="004C5F04" w:rsidRDefault="003A3492" w:rsidP="00807538">
      <w:pPr>
        <w:pStyle w:val="ListParagraph"/>
        <w:numPr>
          <w:ilvl w:val="0"/>
          <w:numId w:val="1"/>
        </w:numPr>
        <w:spacing w:after="0"/>
        <w:rPr>
          <w:rFonts w:ascii="Verdana" w:hAnsi="Verdana"/>
          <w:color w:val="000000"/>
          <w:sz w:val="17"/>
          <w:szCs w:val="17"/>
          <w:shd w:val="clear" w:color="auto" w:fill="FFFFFF"/>
        </w:rPr>
      </w:pPr>
      <w:r w:rsidRPr="00807538">
        <w:rPr>
          <w:rFonts w:ascii="Verdana" w:hAnsi="Verdana"/>
          <w:color w:val="000000"/>
          <w:sz w:val="17"/>
          <w:szCs w:val="17"/>
          <w:shd w:val="clear" w:color="auto" w:fill="FFFFFF"/>
        </w:rPr>
        <w:t>Starting personal music project that will involve young people 16+. </w:t>
      </w:r>
    </w:p>
    <w:p w:rsidR="003F51FF" w:rsidRDefault="003A3492" w:rsidP="00807538">
      <w:pPr>
        <w:pStyle w:val="ListParagraph"/>
        <w:numPr>
          <w:ilvl w:val="0"/>
          <w:numId w:val="1"/>
        </w:numPr>
        <w:spacing w:after="0"/>
        <w:rPr>
          <w:rFonts w:ascii="Verdana" w:hAnsi="Verdana"/>
          <w:color w:val="000000"/>
          <w:sz w:val="17"/>
          <w:szCs w:val="17"/>
          <w:shd w:val="clear" w:color="auto" w:fill="FFFFFF"/>
        </w:rPr>
      </w:pPr>
      <w:r w:rsidRPr="00807538">
        <w:rPr>
          <w:rFonts w:ascii="Verdana" w:hAnsi="Verdana"/>
          <w:color w:val="000000"/>
          <w:sz w:val="17"/>
          <w:szCs w:val="17"/>
          <w:shd w:val="clear" w:color="auto" w:fill="FFFFFF"/>
        </w:rPr>
        <w:t xml:space="preserve">Completion of a monthly report and timesheet. </w:t>
      </w:r>
      <w:r w:rsidR="00807538">
        <w:rPr>
          <w:rFonts w:ascii="Verdana" w:hAnsi="Verdana"/>
          <w:color w:val="000000"/>
          <w:sz w:val="17"/>
          <w:szCs w:val="17"/>
          <w:shd w:val="clear" w:color="auto" w:fill="FFFFFF"/>
        </w:rPr>
        <w:t xml:space="preserve"> </w:t>
      </w:r>
    </w:p>
    <w:p w:rsidR="004C5F04" w:rsidRPr="003F51FF" w:rsidRDefault="003F51FF" w:rsidP="003F51FF">
      <w:pPr>
        <w:pStyle w:val="ListParagraph"/>
        <w:numPr>
          <w:ilvl w:val="0"/>
          <w:numId w:val="1"/>
        </w:numPr>
        <w:spacing w:before="0" w:beforeAutospacing="0" w:after="160" w:afterAutospacing="0" w:line="259" w:lineRule="auto"/>
        <w:contextualSpacing/>
        <w:rPr>
          <w:rFonts w:ascii="Verdana" w:hAnsi="Verdana"/>
          <w:color w:val="000000"/>
          <w:sz w:val="17"/>
          <w:szCs w:val="17"/>
          <w:shd w:val="clear" w:color="auto" w:fill="FFFFFF"/>
        </w:rPr>
      </w:pPr>
      <w:r w:rsidRPr="002E66C8">
        <w:rPr>
          <w:rFonts w:ascii="Verdana" w:hAnsi="Verdana"/>
          <w:color w:val="000000"/>
          <w:sz w:val="17"/>
          <w:szCs w:val="17"/>
          <w:shd w:val="clear" w:color="auto" w:fill="FFFFFF"/>
        </w:rPr>
        <w:t>Attend local language lessons in order to learn the basic language skills that are necessary to communicate with participants;</w:t>
      </w:r>
      <w:r w:rsidR="00807538" w:rsidRPr="003F51FF">
        <w:rPr>
          <w:rFonts w:ascii="Verdana" w:hAnsi="Verdana"/>
          <w:color w:val="000000"/>
          <w:sz w:val="17"/>
          <w:szCs w:val="17"/>
          <w:shd w:val="clear" w:color="auto" w:fill="FFFFFF"/>
        </w:rPr>
        <w:t xml:space="preserve">                                             </w:t>
      </w:r>
    </w:p>
    <w:p w:rsidR="00541A73" w:rsidRPr="00541A73" w:rsidRDefault="003A3492" w:rsidP="00541A73">
      <w:pPr>
        <w:pStyle w:val="ListParagraph"/>
        <w:numPr>
          <w:ilvl w:val="0"/>
          <w:numId w:val="1"/>
        </w:numPr>
        <w:spacing w:after="0"/>
        <w:rPr>
          <w:rFonts w:ascii="Verdana" w:hAnsi="Verdana"/>
          <w:color w:val="000000"/>
          <w:sz w:val="17"/>
          <w:szCs w:val="17"/>
          <w:shd w:val="clear" w:color="auto" w:fill="FFFFFF"/>
        </w:rPr>
      </w:pPr>
      <w:r w:rsidRPr="00807538">
        <w:rPr>
          <w:rFonts w:ascii="Verdana" w:hAnsi="Verdana"/>
          <w:color w:val="000000"/>
          <w:sz w:val="17"/>
          <w:szCs w:val="17"/>
          <w:shd w:val="clear" w:color="auto" w:fill="FFFFFF"/>
        </w:rPr>
        <w:t>In additional to their immediate responsibilities, the assistant may also be asked to provide additional assistance, helping to ensure that the activities go ahead as planned.</w:t>
      </w:r>
      <w:r w:rsidRPr="00807538">
        <w:rPr>
          <w:rFonts w:ascii="Verdana" w:hAnsi="Verdana"/>
          <w:color w:val="000000"/>
          <w:sz w:val="17"/>
          <w:szCs w:val="17"/>
        </w:rPr>
        <w:br/>
      </w:r>
    </w:p>
    <w:p w:rsidR="003A3492" w:rsidRPr="00541A73" w:rsidRDefault="003A3492" w:rsidP="00541A73">
      <w:pPr>
        <w:spacing w:after="0"/>
        <w:ind w:left="360"/>
        <w:rPr>
          <w:rFonts w:ascii="Verdana" w:hAnsi="Verdana" w:cs="Times New Roman"/>
          <w:color w:val="000000"/>
          <w:sz w:val="17"/>
          <w:szCs w:val="17"/>
          <w:shd w:val="clear" w:color="auto" w:fill="FFFFFF"/>
        </w:rPr>
      </w:pPr>
      <w:r w:rsidRPr="00541A73">
        <w:rPr>
          <w:rFonts w:ascii="Arial" w:hAnsi="Arial" w:cs="Arial"/>
          <w:b/>
          <w:bCs/>
          <w:sz w:val="21"/>
          <w:szCs w:val="21"/>
          <w:shd w:val="clear" w:color="auto" w:fill="FFFFFF"/>
        </w:rPr>
        <w:t>Qualifications</w:t>
      </w:r>
    </w:p>
    <w:p w:rsidR="00085AC8" w:rsidRDefault="003A3492" w:rsidP="00085AC8">
      <w:pPr>
        <w:pStyle w:val="ListParagraph"/>
        <w:numPr>
          <w:ilvl w:val="0"/>
          <w:numId w:val="2"/>
        </w:numPr>
        <w:rPr>
          <w:rFonts w:ascii="Verdana" w:hAnsi="Verdana"/>
          <w:color w:val="000000"/>
          <w:sz w:val="17"/>
          <w:szCs w:val="17"/>
        </w:rPr>
      </w:pPr>
      <w:r w:rsidRPr="00085AC8">
        <w:rPr>
          <w:rFonts w:ascii="Verdana" w:hAnsi="Verdana"/>
          <w:color w:val="000000"/>
          <w:sz w:val="17"/>
          <w:szCs w:val="17"/>
        </w:rPr>
        <w:t>Music volunteer experienced in small or large groups teaching, ideally specialized in percussion. </w:t>
      </w:r>
    </w:p>
    <w:p w:rsidR="00085AC8" w:rsidRDefault="003A3492" w:rsidP="00085AC8">
      <w:pPr>
        <w:pStyle w:val="ListParagraph"/>
        <w:numPr>
          <w:ilvl w:val="0"/>
          <w:numId w:val="2"/>
        </w:numPr>
        <w:rPr>
          <w:rFonts w:ascii="Verdana" w:hAnsi="Verdana"/>
          <w:color w:val="000000"/>
          <w:sz w:val="17"/>
          <w:szCs w:val="17"/>
        </w:rPr>
      </w:pPr>
      <w:r w:rsidRPr="00085AC8">
        <w:rPr>
          <w:rFonts w:ascii="Verdana" w:hAnsi="Verdana"/>
          <w:color w:val="000000"/>
          <w:sz w:val="17"/>
          <w:szCs w:val="17"/>
        </w:rPr>
        <w:t>Additional desirable skills: Guitar (or other polyphonic</w:t>
      </w:r>
      <w:r w:rsidR="00085AC8">
        <w:rPr>
          <w:rFonts w:ascii="Verdana" w:hAnsi="Verdana"/>
          <w:color w:val="000000"/>
          <w:sz w:val="17"/>
          <w:szCs w:val="17"/>
        </w:rPr>
        <w:t xml:space="preserve"> instrument) and music theory. </w:t>
      </w:r>
    </w:p>
    <w:p w:rsidR="00085AC8" w:rsidRDefault="003A3492" w:rsidP="00085AC8">
      <w:pPr>
        <w:pStyle w:val="ListParagraph"/>
        <w:numPr>
          <w:ilvl w:val="0"/>
          <w:numId w:val="2"/>
        </w:numPr>
        <w:rPr>
          <w:rFonts w:ascii="Verdana" w:hAnsi="Verdana"/>
          <w:color w:val="000000"/>
          <w:sz w:val="17"/>
          <w:szCs w:val="17"/>
        </w:rPr>
      </w:pPr>
      <w:r w:rsidRPr="00085AC8">
        <w:rPr>
          <w:rFonts w:ascii="Verdana" w:hAnsi="Verdana"/>
          <w:color w:val="000000"/>
          <w:sz w:val="17"/>
          <w:szCs w:val="17"/>
        </w:rPr>
        <w:t>Interested in participating in team work with international and local volunteers and s</w:t>
      </w:r>
      <w:r w:rsidR="00085AC8">
        <w:rPr>
          <w:rFonts w:ascii="Verdana" w:hAnsi="Verdana"/>
          <w:color w:val="000000"/>
          <w:sz w:val="17"/>
          <w:szCs w:val="17"/>
        </w:rPr>
        <w:t>taff. Meetings are in English. </w:t>
      </w:r>
    </w:p>
    <w:p w:rsidR="003A3492" w:rsidRPr="00085AC8" w:rsidRDefault="003A3492" w:rsidP="00085AC8">
      <w:pPr>
        <w:pStyle w:val="ListParagraph"/>
        <w:numPr>
          <w:ilvl w:val="0"/>
          <w:numId w:val="2"/>
        </w:numPr>
        <w:rPr>
          <w:rFonts w:ascii="Verdana" w:hAnsi="Verdana"/>
          <w:color w:val="000000"/>
          <w:sz w:val="17"/>
          <w:szCs w:val="17"/>
        </w:rPr>
      </w:pPr>
      <w:r w:rsidRPr="00085AC8">
        <w:rPr>
          <w:rFonts w:ascii="Verdana" w:hAnsi="Verdana"/>
          <w:color w:val="000000"/>
          <w:sz w:val="17"/>
          <w:szCs w:val="17"/>
        </w:rPr>
        <w:t>Interested in exploring music education methods while working with begginers or advanced participants. </w:t>
      </w:r>
    </w:p>
    <w:p w:rsidR="003A3492" w:rsidRPr="003A3492" w:rsidRDefault="003A3492" w:rsidP="003A3492">
      <w:pPr>
        <w:spacing w:before="100" w:beforeAutospacing="1" w:after="100" w:afterAutospacing="1" w:line="240" w:lineRule="auto"/>
        <w:rPr>
          <w:rFonts w:ascii="Verdana" w:eastAsia="Times New Roman" w:hAnsi="Verdana" w:cs="Times New Roman"/>
          <w:color w:val="000000"/>
          <w:sz w:val="17"/>
          <w:szCs w:val="17"/>
          <w:lang w:val="sr-Latn-BA" w:eastAsia="sr-Latn-BA"/>
        </w:rPr>
      </w:pPr>
      <w:r w:rsidRPr="003A3492">
        <w:rPr>
          <w:rFonts w:ascii="Verdana" w:eastAsia="Times New Roman" w:hAnsi="Verdana" w:cs="Times New Roman"/>
          <w:color w:val="000000"/>
          <w:sz w:val="17"/>
          <w:szCs w:val="17"/>
          <w:lang w:val="en-US" w:eastAsia="sr-Latn-BA"/>
        </w:rPr>
        <w:t>We are</w:t>
      </w:r>
      <w:r w:rsidR="00CD3BDD" w:rsidRPr="003A3492">
        <w:rPr>
          <w:rFonts w:ascii="Verdana" w:eastAsia="Times New Roman" w:hAnsi="Verdana" w:cs="Times New Roman"/>
          <w:color w:val="000000"/>
          <w:sz w:val="17"/>
          <w:szCs w:val="17"/>
          <w:lang w:val="en-US" w:eastAsia="sr-Latn-BA"/>
        </w:rPr>
        <w:t> interested</w:t>
      </w:r>
      <w:r w:rsidRPr="003A3492">
        <w:rPr>
          <w:rFonts w:ascii="Verdana" w:eastAsia="Times New Roman" w:hAnsi="Verdana" w:cs="Times New Roman"/>
          <w:color w:val="000000"/>
          <w:sz w:val="17"/>
          <w:szCs w:val="17"/>
          <w:lang w:val="en-US" w:eastAsia="sr-Latn-BA"/>
        </w:rPr>
        <w:t xml:space="preserve"> in volunteers who can demonstrate a willingness to engage with the work, and who demonstrate a 'can-do' attitude, adjusting to the tasks and responsibilities that are required of them. Applicants will need to be flexible and organized, with the ability to multi-task. They should be comfortable working with children and young people of various age-groups. </w:t>
      </w:r>
    </w:p>
    <w:p w:rsidR="003A3492" w:rsidRPr="003A3492" w:rsidRDefault="003A3492" w:rsidP="003A3492">
      <w:pPr>
        <w:spacing w:before="100" w:beforeAutospacing="1" w:after="100" w:afterAutospacing="1" w:line="240" w:lineRule="auto"/>
        <w:rPr>
          <w:rFonts w:ascii="Verdana" w:eastAsia="Times New Roman" w:hAnsi="Verdana" w:cs="Times New Roman"/>
          <w:color w:val="000000"/>
          <w:sz w:val="17"/>
          <w:szCs w:val="17"/>
          <w:lang w:val="sr-Latn-BA" w:eastAsia="sr-Latn-BA"/>
        </w:rPr>
      </w:pPr>
      <w:r w:rsidRPr="003A3492">
        <w:rPr>
          <w:rFonts w:ascii="Verdana" w:eastAsia="Times New Roman" w:hAnsi="Verdana" w:cs="Times New Roman"/>
          <w:color w:val="000000"/>
          <w:sz w:val="17"/>
          <w:szCs w:val="17"/>
          <w:lang w:val="en-US" w:eastAsia="sr-Latn-BA"/>
        </w:rPr>
        <w:t>Enthusiasm and a willingness to adjust to the demands of the role are the key attributes that we look for in potential volunteers. </w:t>
      </w:r>
    </w:p>
    <w:p w:rsidR="003A3492" w:rsidRPr="003A3492" w:rsidRDefault="003A3492" w:rsidP="003A3492">
      <w:pPr>
        <w:spacing w:before="100" w:beforeAutospacing="1" w:after="100" w:afterAutospacing="1" w:line="240" w:lineRule="auto"/>
        <w:rPr>
          <w:rFonts w:ascii="Verdana" w:eastAsia="Times New Roman" w:hAnsi="Verdana" w:cs="Times New Roman"/>
          <w:color w:val="000000"/>
          <w:sz w:val="17"/>
          <w:szCs w:val="17"/>
          <w:lang w:val="sr-Latn-BA" w:eastAsia="sr-Latn-BA"/>
        </w:rPr>
      </w:pPr>
      <w:proofErr w:type="spellStart"/>
      <w:r w:rsidRPr="003A3492">
        <w:rPr>
          <w:rFonts w:ascii="Verdana" w:eastAsia="Times New Roman" w:hAnsi="Verdana" w:cs="Times New Roman"/>
          <w:color w:val="000000"/>
          <w:sz w:val="17"/>
          <w:szCs w:val="17"/>
          <w:lang w:val="en-US" w:eastAsia="sr-Latn-BA"/>
        </w:rPr>
        <w:t>Svitac</w:t>
      </w:r>
      <w:proofErr w:type="spellEnd"/>
      <w:r w:rsidRPr="003A3492">
        <w:rPr>
          <w:rFonts w:ascii="Verdana" w:eastAsia="Times New Roman" w:hAnsi="Verdana" w:cs="Times New Roman"/>
          <w:color w:val="000000"/>
          <w:sz w:val="17"/>
          <w:szCs w:val="17"/>
          <w:lang w:val="en-US" w:eastAsia="sr-Latn-BA"/>
        </w:rPr>
        <w:t xml:space="preserve"> staff and volunteers and international volunteers use English in their everyday communication.</w:t>
      </w:r>
    </w:p>
    <w:p w:rsidR="00541A73" w:rsidRDefault="003A3492" w:rsidP="003A3492">
      <w:pPr>
        <w:spacing w:before="100" w:beforeAutospacing="1" w:after="100" w:afterAutospacing="1" w:line="240" w:lineRule="auto"/>
        <w:rPr>
          <w:rFonts w:ascii="Verdana" w:eastAsia="Times New Roman" w:hAnsi="Verdana" w:cs="Times New Roman"/>
          <w:color w:val="000000"/>
          <w:sz w:val="17"/>
          <w:szCs w:val="17"/>
          <w:lang w:val="sr-Latn-BA" w:eastAsia="sr-Latn-BA"/>
        </w:rPr>
      </w:pPr>
      <w:proofErr w:type="spellStart"/>
      <w:r w:rsidRPr="003A3492">
        <w:rPr>
          <w:rFonts w:ascii="Verdana" w:eastAsia="Times New Roman" w:hAnsi="Verdana" w:cs="Times New Roman"/>
          <w:color w:val="000000"/>
          <w:sz w:val="17"/>
          <w:szCs w:val="17"/>
          <w:lang w:val="en-US" w:eastAsia="sr-Latn-BA"/>
        </w:rPr>
        <w:t>Svitac</w:t>
      </w:r>
      <w:proofErr w:type="spellEnd"/>
      <w:r w:rsidRPr="003A3492">
        <w:rPr>
          <w:rFonts w:ascii="Verdana" w:eastAsia="Times New Roman" w:hAnsi="Verdana" w:cs="Times New Roman"/>
          <w:color w:val="000000"/>
          <w:sz w:val="17"/>
          <w:szCs w:val="17"/>
          <w:lang w:val="en-US" w:eastAsia="sr-Latn-BA"/>
        </w:rPr>
        <w:t xml:space="preserve"> staff provides translation during project activities.</w:t>
      </w:r>
    </w:p>
    <w:p w:rsidR="003A3492" w:rsidRPr="00541A73" w:rsidRDefault="003A3492" w:rsidP="003A3492">
      <w:pPr>
        <w:spacing w:before="100" w:beforeAutospacing="1" w:after="100" w:afterAutospacing="1" w:line="240" w:lineRule="auto"/>
        <w:rPr>
          <w:rFonts w:ascii="Verdana" w:eastAsia="Times New Roman" w:hAnsi="Verdana" w:cs="Times New Roman"/>
          <w:color w:val="000000"/>
          <w:sz w:val="17"/>
          <w:szCs w:val="17"/>
          <w:lang w:val="sr-Latn-BA" w:eastAsia="sr-Latn-BA"/>
        </w:rPr>
      </w:pPr>
      <w:r w:rsidRPr="003A3492">
        <w:rPr>
          <w:rFonts w:ascii="Verdana" w:eastAsia="Times New Roman" w:hAnsi="Verdana" w:cs="Times New Roman"/>
          <w:color w:val="000000"/>
          <w:sz w:val="17"/>
          <w:szCs w:val="17"/>
          <w:lang w:eastAsia="sr-Latn-BA"/>
        </w:rPr>
        <w:t>In total, we would ask volunteers to commit a total of 30 hours per week</w:t>
      </w:r>
      <w:r w:rsidR="00FF3F07">
        <w:rPr>
          <w:rFonts w:ascii="Verdana" w:eastAsia="Times New Roman" w:hAnsi="Verdana" w:cs="Times New Roman"/>
          <w:color w:val="000000"/>
          <w:sz w:val="17"/>
          <w:szCs w:val="17"/>
          <w:lang w:eastAsia="sr-Latn-BA"/>
        </w:rPr>
        <w:t>.</w:t>
      </w:r>
    </w:p>
    <w:sectPr w:rsidR="003A3492" w:rsidRPr="00541A73" w:rsidSect="00843914">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35605"/>
    <w:multiLevelType w:val="hybridMultilevel"/>
    <w:tmpl w:val="34CCDE16"/>
    <w:lvl w:ilvl="0" w:tplc="5B3EDED6">
      <w:start w:val="1"/>
      <w:numFmt w:val="upperRoman"/>
      <w:lvlText w:val="(%1)"/>
      <w:lvlJc w:val="left"/>
      <w:pPr>
        <w:ind w:left="1080" w:hanging="72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nsid w:val="26BA578E"/>
    <w:multiLevelType w:val="hybridMultilevel"/>
    <w:tmpl w:val="BBB6D574"/>
    <w:lvl w:ilvl="0" w:tplc="129C3F96">
      <w:start w:val="1"/>
      <w:numFmt w:val="upperRoman"/>
      <w:lvlText w:val="(%1)"/>
      <w:lvlJc w:val="left"/>
      <w:pPr>
        <w:ind w:left="1080" w:hanging="72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nsid w:val="70CF0ACC"/>
    <w:multiLevelType w:val="hybridMultilevel"/>
    <w:tmpl w:val="A1526AEA"/>
    <w:lvl w:ilvl="0" w:tplc="FC6087F8">
      <w:start w:val="1"/>
      <w:numFmt w:val="upperRoman"/>
      <w:lvlText w:val="(%1)"/>
      <w:lvlJc w:val="left"/>
      <w:pPr>
        <w:ind w:left="1080" w:hanging="72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92"/>
    <w:rsid w:val="00022DEF"/>
    <w:rsid w:val="00085AC8"/>
    <w:rsid w:val="001D29B2"/>
    <w:rsid w:val="00287992"/>
    <w:rsid w:val="003A3492"/>
    <w:rsid w:val="003F51FF"/>
    <w:rsid w:val="004C5F04"/>
    <w:rsid w:val="004E0EC6"/>
    <w:rsid w:val="00541A73"/>
    <w:rsid w:val="00621B10"/>
    <w:rsid w:val="00644C92"/>
    <w:rsid w:val="00807538"/>
    <w:rsid w:val="00843914"/>
    <w:rsid w:val="00877FE0"/>
    <w:rsid w:val="00883866"/>
    <w:rsid w:val="00CD3BDD"/>
    <w:rsid w:val="00DB7151"/>
    <w:rsid w:val="00E93A1A"/>
    <w:rsid w:val="00FF3F07"/>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0C0B2-2959-4E55-8F12-598D2F99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92"/>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36755">
      <w:bodyDiv w:val="1"/>
      <w:marLeft w:val="0"/>
      <w:marRight w:val="0"/>
      <w:marTop w:val="0"/>
      <w:marBottom w:val="0"/>
      <w:divBdr>
        <w:top w:val="none" w:sz="0" w:space="0" w:color="auto"/>
        <w:left w:val="none" w:sz="0" w:space="0" w:color="auto"/>
        <w:bottom w:val="none" w:sz="0" w:space="0" w:color="auto"/>
        <w:right w:val="none" w:sz="0" w:space="0" w:color="auto"/>
      </w:divBdr>
    </w:div>
    <w:div w:id="11164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76</cp:revision>
  <dcterms:created xsi:type="dcterms:W3CDTF">2018-04-27T09:20:00Z</dcterms:created>
  <dcterms:modified xsi:type="dcterms:W3CDTF">2018-07-05T11:52:00Z</dcterms:modified>
</cp:coreProperties>
</file>